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5-</w:t>
      </w:r>
      <w:r>
        <w:rPr>
          <w:rFonts w:ascii="Times New Roman" w:eastAsia="Times New Roman" w:hAnsi="Times New Roman" w:cs="Times New Roman"/>
        </w:rPr>
        <w:t>1067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</w:t>
      </w:r>
      <w:r>
        <w:rPr>
          <w:rFonts w:ascii="Times New Roman" w:eastAsia="Times New Roman" w:hAnsi="Times New Roman" w:cs="Times New Roman"/>
        </w:rPr>
        <w:t>06089-33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Думлер Галина Павловна,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3" w:firstLine="601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Владимира Александровича,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нут </w:t>
      </w: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вблизи </w:t>
      </w:r>
      <w:r>
        <w:rPr>
          <w:rStyle w:val="cat-UserDefinedgrp-34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7"/>
          <w:szCs w:val="27"/>
        </w:rPr>
        <w:t>невнятную речь,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неопрятный внешний вид (одежда испачкана),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</w:t>
      </w:r>
      <w:r>
        <w:rPr>
          <w:rFonts w:ascii="Times New Roman" w:eastAsia="Times New Roman" w:hAnsi="Times New Roman" w:cs="Times New Roman"/>
          <w:sz w:val="27"/>
          <w:szCs w:val="27"/>
        </w:rPr>
        <w:t>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В д</w:t>
      </w:r>
      <w:r>
        <w:rPr>
          <w:rFonts w:ascii="Times New Roman" w:eastAsia="Times New Roman" w:hAnsi="Times New Roman" w:cs="Times New Roman"/>
          <w:sz w:val="27"/>
          <w:szCs w:val="27"/>
        </w:rPr>
        <w:t>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sz w:val="27"/>
          <w:szCs w:val="27"/>
        </w:rPr>
        <w:t>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нистративном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423143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</w:t>
      </w:r>
      <w:r>
        <w:rPr>
          <w:rFonts w:ascii="Times New Roman" w:eastAsia="Times New Roman" w:hAnsi="Times New Roman" w:cs="Times New Roman"/>
          <w:sz w:val="27"/>
          <w:szCs w:val="27"/>
        </w:rPr>
        <w:t>ком. отд.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ОБППСП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России по г. Сургуту от 30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Алерановой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С.С. от 30.07.2026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sz w:val="27"/>
          <w:szCs w:val="27"/>
        </w:rPr>
        <w:t>е на состояние опьянения от 30</w:t>
      </w:r>
      <w:r>
        <w:rPr>
          <w:rFonts w:ascii="Times New Roman" w:eastAsia="Times New Roman" w:hAnsi="Times New Roman" w:cs="Times New Roman"/>
          <w:sz w:val="27"/>
          <w:szCs w:val="27"/>
        </w:rPr>
        <w:t>.07.2026;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.07.2026 г. установлено у </w:t>
      </w: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В.А</w:t>
      </w:r>
      <w:r>
        <w:rPr>
          <w:rFonts w:ascii="Times New Roman" w:eastAsia="Times New Roman" w:hAnsi="Times New Roman" w:cs="Times New Roman"/>
          <w:sz w:val="27"/>
          <w:szCs w:val="27"/>
        </w:rPr>
        <w:t>. состояние опьянения.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было.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появление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общественном месте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 суд относит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Жиденко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Владимира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 в совершении административного правонарушения, предусмотренного ст. 20.21 КоАП РФ и назначить ей административное наказание в виде административного штрафа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размере 1 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00,00 рублей.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0412365400675010672620154.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31 июля 2026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</w:t>
      </w:r>
      <w:r>
        <w:rPr>
          <w:rFonts w:ascii="Times New Roman" w:eastAsia="Times New Roman" w:hAnsi="Times New Roman" w:cs="Times New Roman"/>
        </w:rPr>
        <w:t>умент находится в деле № 05-1067</w:t>
      </w:r>
      <w:r>
        <w:rPr>
          <w:rFonts w:ascii="Times New Roman" w:eastAsia="Times New Roman" w:hAnsi="Times New Roman" w:cs="Times New Roman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19">
    <w:name w:val="cat-UserDefined grp-3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